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70166">
      <w:pPr>
        <w:tabs>
          <w:tab w:val="left" w:pos="540"/>
        </w:tabs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665D4970">
      <w:pPr>
        <w:tabs>
          <w:tab w:val="left" w:pos="540"/>
        </w:tabs>
        <w:spacing w:before="156" w:beforeLines="50" w:after="156" w:afterLines="50" w:line="4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相关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 w14:paraId="2D3730BC">
      <w:pPr>
        <w:widowControl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AAB9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推荐材料包括：</w:t>
      </w:r>
    </w:p>
    <w:p w14:paraId="64C2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Style w:val="4"/>
          <w:rFonts w:hint="default" w:ascii="Times New Roman" w:hAnsi="Times New Roman" w:eastAsia="仿宋_GB2312" w:cs="Times New Roman"/>
          <w:color w:val="000000"/>
          <w:sz w:val="32"/>
          <w:szCs w:val="32"/>
        </w:rPr>
        <w:t>1.事迹材料。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写实性的先进集体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和个人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事迹材料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不超过2000字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请各党委（党总支）认真组织撰写，事迹材料要真实具体、生动鲜活，以写实为主，充分体现推荐对象特点、工作实绩和感人事迹，防止千人一面，避免大话空话套话。</w:t>
      </w:r>
      <w:bookmarkStart w:id="0" w:name="_GoBack"/>
      <w:bookmarkEnd w:id="0"/>
    </w:p>
    <w:p w14:paraId="57FA6F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大标题方正小标宋简体二号字，副标题楷体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GB2312三号字，一级标题黑体三号字，正文仿宋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GB2312三号字。阿拉伯数字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字母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为Times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New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Roman。页边距分别是：上3.7厘米、下3.5厘米、左2.8厘米、右2.6厘米。请按照模板格式排版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模板见下一页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471DAF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4"/>
          <w:rFonts w:hint="default" w:ascii="Times New Roman" w:hAnsi="Times New Roman" w:eastAsia="仿宋_GB2312" w:cs="Times New Roman"/>
          <w:color w:val="000000"/>
          <w:sz w:val="32"/>
          <w:szCs w:val="32"/>
        </w:rPr>
        <w:t>2.审批表。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先进集体和个人应填写相应审批表格（见附件3至6）。审批表中主要事迹栏由事迹材料缩写而成；推荐对象的基本信息要完整、准确、规范（如姓名、地名、单位、职务、党组织名称、曾获奖励等必须使用全称）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审批表中照片应为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JPG格式图片文件，照片背景颜色统一为淡蓝色，色值为#3492C4(即R52，G146，B196），以肩膀为界，由上至下，设置为蓝白渐变。先进基层党组织推荐对象所属类别、党组织构成、党员数量等，需在推荐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表“基本情况”栏中注明；推荐意见加盖党委（党总支）公章。</w:t>
      </w:r>
    </w:p>
    <w:p w14:paraId="1065B745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单行事迹材料模板</w:t>
      </w:r>
    </w:p>
    <w:p w14:paraId="3C5256F6">
      <w:pPr>
        <w:spacing w:line="600" w:lineRule="exact"/>
        <w:jc w:val="center"/>
        <w:rPr>
          <w:rFonts w:ascii="楷体_GB2312" w:eastAsia="楷体_GB2312"/>
          <w:color w:val="FF0000"/>
          <w:sz w:val="32"/>
          <w:szCs w:val="32"/>
        </w:rPr>
      </w:pPr>
      <w:r>
        <w:rPr>
          <w:rFonts w:hint="eastAsia" w:ascii="楷体_GB2312" w:eastAsia="楷体_GB2312"/>
          <w:color w:val="FF0000"/>
          <w:sz w:val="32"/>
          <w:szCs w:val="32"/>
        </w:rPr>
        <w:t>（顶格空两行）</w:t>
      </w:r>
    </w:p>
    <w:p w14:paraId="793DF403"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一心一意跟党走  心系群众谋发展</w:t>
      </w:r>
    </w:p>
    <w:p w14:paraId="6BF61A24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——党务工作者推荐对象※※事迹材料</w:t>
      </w:r>
    </w:p>
    <w:p w14:paraId="767410A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2ADCD117">
      <w:pPr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※※，汉族，1971年1月出生，1999年1月加入中国共产党，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硕士研究生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学历，现任※※※※※※党支部书记。从事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工作14年来，他牢记全心全意为人民服务的宗旨，坚</w:t>
      </w:r>
      <w:r>
        <w:rPr>
          <w:rFonts w:hint="eastAsia" w:ascii="仿宋_GB2312" w:hAnsi="仿宋_GB2312" w:eastAsia="仿宋_GB2312" w:cs="仿宋_GB2312"/>
          <w:sz w:val="32"/>
          <w:szCs w:val="32"/>
        </w:rPr>
        <w:t>持把“听党话、跟党走”作为工作的出发点和落脚点，团结带领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在加强党建、创新管理过程中做出了突出贡献，赢得了党员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师生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的广泛赞誉。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（基本情况、主要特点）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先后获评※※※※※等。</w:t>
      </w:r>
    </w:p>
    <w:p w14:paraId="4BE19A87"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信党爱党跟党走，建强支部聚拢人心</w:t>
      </w:r>
    </w:p>
    <w:p w14:paraId="1E8CB4DB">
      <w:pPr>
        <w:spacing w:line="600" w:lineRule="exact"/>
        <w:ind w:firstLine="645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※※※※※※※※※※※※※※※※※※※※※※※※</w:t>
      </w:r>
    </w:p>
    <w:p w14:paraId="1CCBE51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（每部分可分成若干段，以凝练语言体现推荐对象特点。）</w:t>
      </w:r>
    </w:p>
    <w:p w14:paraId="23A3A505">
      <w:pPr>
        <w:widowControl/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18AE931B">
      <w:pPr>
        <w:widowControl/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DA94836"/>
    <w:p w14:paraId="6F2B70B3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B24CCD-C55A-44B1-9D3C-AC0C9FA973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BB3AF8-92FD-42F0-9C8E-4B7358EC409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4B3543A-9E62-450D-BC3A-C8207A6C39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B9D4AED-8F83-414F-83BF-190FBD2C9E9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0F60EF5-CA57-4632-B6E5-779268C830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75A50"/>
    <w:rsid w:val="00C47602"/>
    <w:rsid w:val="02BC1AB4"/>
    <w:rsid w:val="03915CBB"/>
    <w:rsid w:val="0E76345F"/>
    <w:rsid w:val="18DE2E43"/>
    <w:rsid w:val="25971A6C"/>
    <w:rsid w:val="264D6D44"/>
    <w:rsid w:val="2DB75A50"/>
    <w:rsid w:val="352549E8"/>
    <w:rsid w:val="38A6537A"/>
    <w:rsid w:val="4E810A89"/>
    <w:rsid w:val="53597C4D"/>
    <w:rsid w:val="5531746B"/>
    <w:rsid w:val="55B60325"/>
    <w:rsid w:val="59594ADC"/>
    <w:rsid w:val="5E5A0410"/>
    <w:rsid w:val="61E60EAB"/>
    <w:rsid w:val="66EE416C"/>
    <w:rsid w:val="68534DEC"/>
    <w:rsid w:val="6B7403D7"/>
    <w:rsid w:val="6DA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695</Characters>
  <Lines>0</Lines>
  <Paragraphs>0</Paragraphs>
  <TotalTime>1</TotalTime>
  <ScaleCrop>false</ScaleCrop>
  <LinksUpToDate>false</LinksUpToDate>
  <CharactersWithSpaces>699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2026-03-20T08:25:00Z</dcterms:created>
  <dc:creator>周长远</dc:creator>
  <cp:lastModifiedBy>周长远</cp:lastModifiedBy>
  <dcterms:modified xsi:type="dcterms:W3CDTF">2026-04-20T03:40:09Z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A9190E1E67BB458482CCC867E9733BF1_11</vt:lpwstr>
  </property>
  <property fmtid="{D5CDD505-2E9C-101B-9397-08002B2CF9AE}" pid="4" name="KSOTemplateDocerSaveRecord">
    <vt:lpwstr>eyJoZGlkIjoiMWYzNGI3ZjY3NzU5ZTY0OWFmYjdlY2E5ZWI1ODNhZTQiLCJ1c2VySWQiOiIzMjgxNjg0NzUifQ==</vt:lpwstr>
  </property>
</Properties>
</file>